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6F4AF3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r w:rsidR="00C77F06"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9931D0">
        <w:rPr>
          <w:b/>
        </w:rPr>
        <w:t>2</w:t>
      </w:r>
      <w:r w:rsidR="00494758">
        <w:rPr>
          <w:b/>
        </w:rPr>
        <w:t>9</w:t>
      </w:r>
      <w:r w:rsidR="003E1C21">
        <w:rPr>
          <w:b/>
        </w:rPr>
        <w:t xml:space="preserve"> </w:t>
      </w:r>
      <w:r w:rsidR="00C77F06" w:rsidRPr="00156C89">
        <w:rPr>
          <w:b/>
        </w:rPr>
        <w:t>септември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494758">
        <w:rPr>
          <w:b/>
        </w:rPr>
        <w:t>7</w:t>
      </w:r>
      <w:r w:rsidR="00C77F06" w:rsidRPr="00156C89">
        <w:rPr>
          <w:b/>
        </w:rPr>
        <w:t>:</w:t>
      </w:r>
      <w:r w:rsidR="00A91671">
        <w:rPr>
          <w:b/>
        </w:rPr>
        <w:t>3</w:t>
      </w:r>
      <w:r w:rsidR="00600701" w:rsidRPr="00156C89">
        <w:rPr>
          <w:b/>
        </w:rPr>
        <w:t>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494758" w:rsidRPr="00494758" w:rsidRDefault="00494758" w:rsidP="00494758">
      <w:pPr>
        <w:pStyle w:val="a5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494758">
        <w:rPr>
          <w:color w:val="333333"/>
        </w:rPr>
        <w:t>Назначаване на секционните избирателни комисии на територията на Община Белово в изборите за общински съветници и за кметове насрочени за 29 октомври 2023 година.</w:t>
      </w:r>
    </w:p>
    <w:p w:rsidR="00600701" w:rsidRPr="009931D0" w:rsidRDefault="00600701" w:rsidP="009931D0">
      <w:pPr>
        <w:pStyle w:val="a5"/>
        <w:shd w:val="clear" w:color="auto" w:fill="FFFFFF"/>
        <w:spacing w:after="150" w:line="360" w:lineRule="auto"/>
        <w:jc w:val="both"/>
        <w:rPr>
          <w:color w:val="FF0000"/>
        </w:rPr>
      </w:pPr>
      <w:bookmarkStart w:id="0" w:name="_GoBack"/>
      <w:bookmarkEnd w:id="0"/>
    </w:p>
    <w:sectPr w:rsidR="00600701" w:rsidRPr="009931D0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C3E"/>
    <w:multiLevelType w:val="hybridMultilevel"/>
    <w:tmpl w:val="D764C1AE"/>
    <w:lvl w:ilvl="0" w:tplc="61DA7570">
      <w:start w:val="1"/>
      <w:numFmt w:val="decimal"/>
      <w:lvlText w:val="%1."/>
      <w:lvlJc w:val="left"/>
      <w:pPr>
        <w:ind w:left="14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117322"/>
    <w:multiLevelType w:val="hybridMultilevel"/>
    <w:tmpl w:val="3A285F94"/>
    <w:lvl w:ilvl="0" w:tplc="1168FF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57C92"/>
    <w:multiLevelType w:val="hybridMultilevel"/>
    <w:tmpl w:val="22569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3E1C21"/>
    <w:rsid w:val="00470E53"/>
    <w:rsid w:val="00487A23"/>
    <w:rsid w:val="00494758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6F4AF3"/>
    <w:rsid w:val="00751608"/>
    <w:rsid w:val="007C64C9"/>
    <w:rsid w:val="008F0D91"/>
    <w:rsid w:val="009558B1"/>
    <w:rsid w:val="009931D0"/>
    <w:rsid w:val="009E1FB5"/>
    <w:rsid w:val="00A34F11"/>
    <w:rsid w:val="00A91671"/>
    <w:rsid w:val="00B96716"/>
    <w:rsid w:val="00BA3BC9"/>
    <w:rsid w:val="00C77F06"/>
    <w:rsid w:val="00DC79FD"/>
    <w:rsid w:val="00DE1AF4"/>
    <w:rsid w:val="00E510AF"/>
    <w:rsid w:val="00E76516"/>
    <w:rsid w:val="00ED69B7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E35B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2023-09-19T14:12:00Z</cp:lastPrinted>
  <dcterms:created xsi:type="dcterms:W3CDTF">2023-09-27T11:08:00Z</dcterms:created>
  <dcterms:modified xsi:type="dcterms:W3CDTF">2023-09-28T16:07:00Z</dcterms:modified>
</cp:coreProperties>
</file>